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2D" w:rsidRDefault="001D2ECE" w:rsidP="00724F2D">
      <w:pPr>
        <w:spacing w:line="240" w:lineRule="auto"/>
        <w:ind w:left="2880" w:firstLine="72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Partnership Commitments </w:t>
      </w:r>
    </w:p>
    <w:p w:rsidR="001159D0" w:rsidRPr="00724F2D" w:rsidRDefault="001159D0" w:rsidP="00724F2D">
      <w:pPr>
        <w:spacing w:line="240" w:lineRule="auto"/>
        <w:jc w:val="center"/>
        <w:rPr>
          <w:b/>
          <w:sz w:val="24"/>
          <w:szCs w:val="24"/>
        </w:rPr>
      </w:pPr>
      <w:r w:rsidRPr="00724F2D">
        <w:rPr>
          <w:sz w:val="20"/>
          <w:szCs w:val="20"/>
        </w:rPr>
        <w:t xml:space="preserve">For the Implementation of </w:t>
      </w:r>
    </w:p>
    <w:p w:rsidR="001159D0" w:rsidRPr="00724F2D" w:rsidRDefault="001159D0" w:rsidP="00724F2D">
      <w:pPr>
        <w:spacing w:line="240" w:lineRule="auto"/>
        <w:jc w:val="center"/>
        <w:rPr>
          <w:b/>
          <w:sz w:val="28"/>
          <w:szCs w:val="28"/>
        </w:rPr>
      </w:pPr>
      <w:r w:rsidRPr="00724F2D">
        <w:rPr>
          <w:b/>
          <w:sz w:val="28"/>
          <w:szCs w:val="28"/>
        </w:rPr>
        <w:t>RENEW</w:t>
      </w:r>
    </w:p>
    <w:p w:rsidR="00724F2D" w:rsidRDefault="001159D0" w:rsidP="00724F2D">
      <w:pPr>
        <w:spacing w:line="240" w:lineRule="auto"/>
        <w:jc w:val="center"/>
        <w:rPr>
          <w:sz w:val="20"/>
          <w:szCs w:val="20"/>
        </w:rPr>
      </w:pPr>
      <w:r w:rsidRPr="00724F2D">
        <w:rPr>
          <w:sz w:val="20"/>
          <w:szCs w:val="20"/>
        </w:rPr>
        <w:t>(Rehabilitation, Empowerment, Natural Supports, Education and Work)</w:t>
      </w:r>
    </w:p>
    <w:p w:rsidR="004221C6" w:rsidRPr="00724F2D" w:rsidRDefault="001159D0" w:rsidP="00724F2D">
      <w:pPr>
        <w:spacing w:line="240" w:lineRule="auto"/>
        <w:jc w:val="center"/>
        <w:rPr>
          <w:sz w:val="20"/>
          <w:szCs w:val="20"/>
        </w:rPr>
      </w:pPr>
      <w:r w:rsidRPr="00724F2D">
        <w:rPr>
          <w:i/>
          <w:sz w:val="20"/>
          <w:szCs w:val="20"/>
        </w:rPr>
        <w:t>RENEW is a strengths based approach designed to support high school aged youth</w:t>
      </w:r>
      <w:r w:rsidR="0066555F" w:rsidRPr="00724F2D">
        <w:rPr>
          <w:i/>
          <w:sz w:val="20"/>
          <w:szCs w:val="20"/>
        </w:rPr>
        <w:t xml:space="preserve"> who are</w:t>
      </w:r>
      <w:r w:rsidRPr="00724F2D">
        <w:rPr>
          <w:i/>
          <w:sz w:val="20"/>
          <w:szCs w:val="20"/>
        </w:rPr>
        <w:t xml:space="preserve"> experiencing emotional, academic, and behavioral challenges. </w:t>
      </w:r>
      <w:r w:rsidR="0066555F" w:rsidRPr="00724F2D">
        <w:rPr>
          <w:i/>
          <w:sz w:val="20"/>
          <w:szCs w:val="20"/>
        </w:rPr>
        <w:t xml:space="preserve">As a </w:t>
      </w:r>
      <w:r w:rsidR="00C14091" w:rsidRPr="00724F2D">
        <w:rPr>
          <w:i/>
          <w:sz w:val="20"/>
          <w:szCs w:val="20"/>
        </w:rPr>
        <w:t>Tertiary</w:t>
      </w:r>
      <w:r w:rsidR="0066555F" w:rsidRPr="00724F2D">
        <w:rPr>
          <w:i/>
          <w:sz w:val="20"/>
          <w:szCs w:val="20"/>
        </w:rPr>
        <w:t xml:space="preserve"> Intervention within a Multi-Tiered System of Support</w:t>
      </w:r>
      <w:r w:rsidR="004221C6" w:rsidRPr="00724F2D">
        <w:rPr>
          <w:i/>
          <w:sz w:val="20"/>
          <w:szCs w:val="20"/>
        </w:rPr>
        <w:t xml:space="preserve"> the RENEW model aims to:</w:t>
      </w:r>
    </w:p>
    <w:p w:rsidR="004221C6" w:rsidRPr="00724F2D" w:rsidRDefault="004221C6" w:rsidP="004221C6">
      <w:pPr>
        <w:pStyle w:val="ListParagraph"/>
        <w:numPr>
          <w:ilvl w:val="0"/>
          <w:numId w:val="5"/>
        </w:numPr>
        <w:rPr>
          <w:i/>
          <w:sz w:val="20"/>
          <w:szCs w:val="20"/>
        </w:rPr>
      </w:pPr>
      <w:r w:rsidRPr="00724F2D">
        <w:rPr>
          <w:i/>
          <w:sz w:val="20"/>
          <w:szCs w:val="20"/>
        </w:rPr>
        <w:t>provide students with voice and choice</w:t>
      </w:r>
    </w:p>
    <w:p w:rsidR="004221C6" w:rsidRPr="00724F2D" w:rsidRDefault="004221C6" w:rsidP="004221C6">
      <w:pPr>
        <w:pStyle w:val="ListParagraph"/>
        <w:numPr>
          <w:ilvl w:val="0"/>
          <w:numId w:val="5"/>
        </w:numPr>
        <w:rPr>
          <w:i/>
          <w:sz w:val="20"/>
          <w:szCs w:val="20"/>
        </w:rPr>
      </w:pPr>
      <w:r w:rsidRPr="00724F2D">
        <w:rPr>
          <w:i/>
          <w:sz w:val="20"/>
          <w:szCs w:val="20"/>
        </w:rPr>
        <w:t>teach self-determination skills</w:t>
      </w:r>
    </w:p>
    <w:p w:rsidR="001159D0" w:rsidRPr="00724F2D" w:rsidRDefault="004221C6" w:rsidP="004221C6">
      <w:pPr>
        <w:pStyle w:val="ListParagraph"/>
        <w:numPr>
          <w:ilvl w:val="0"/>
          <w:numId w:val="5"/>
        </w:numPr>
        <w:rPr>
          <w:i/>
          <w:sz w:val="20"/>
          <w:szCs w:val="20"/>
        </w:rPr>
      </w:pPr>
      <w:r w:rsidRPr="00724F2D">
        <w:rPr>
          <w:i/>
          <w:sz w:val="20"/>
          <w:szCs w:val="20"/>
        </w:rPr>
        <w:t>make connections between home, school, and community</w:t>
      </w:r>
    </w:p>
    <w:p w:rsidR="002A2BF1" w:rsidRPr="00724F2D" w:rsidRDefault="004221C6" w:rsidP="0025123F">
      <w:pPr>
        <w:pStyle w:val="ListParagraph"/>
        <w:numPr>
          <w:ilvl w:val="0"/>
          <w:numId w:val="5"/>
        </w:numPr>
        <w:rPr>
          <w:i/>
          <w:sz w:val="20"/>
          <w:szCs w:val="20"/>
        </w:rPr>
      </w:pPr>
      <w:r w:rsidRPr="00724F2D">
        <w:rPr>
          <w:i/>
          <w:sz w:val="20"/>
          <w:szCs w:val="20"/>
        </w:rPr>
        <w:t xml:space="preserve">develop student centered goals </w:t>
      </w:r>
      <w:r w:rsidR="000159D5" w:rsidRPr="00724F2D">
        <w:rPr>
          <w:i/>
          <w:sz w:val="20"/>
          <w:szCs w:val="20"/>
        </w:rPr>
        <w:t>to support positive school outcomes</w:t>
      </w:r>
    </w:p>
    <w:p w:rsidR="000159D5" w:rsidRPr="00724F2D" w:rsidRDefault="000159D5" w:rsidP="000159D5">
      <w:pPr>
        <w:rPr>
          <w:b/>
          <w:sz w:val="20"/>
          <w:szCs w:val="20"/>
        </w:rPr>
      </w:pPr>
      <w:r w:rsidRPr="00724F2D">
        <w:rPr>
          <w:b/>
          <w:sz w:val="20"/>
          <w:szCs w:val="20"/>
        </w:rPr>
        <w:t>Successful implementation of RENEW requir</w:t>
      </w:r>
      <w:r w:rsidR="00C90093" w:rsidRPr="00724F2D">
        <w:rPr>
          <w:b/>
          <w:sz w:val="20"/>
          <w:szCs w:val="20"/>
        </w:rPr>
        <w:t>es strong leadership, commitment</w:t>
      </w:r>
      <w:r w:rsidR="002054CC">
        <w:rPr>
          <w:b/>
          <w:sz w:val="20"/>
          <w:szCs w:val="20"/>
        </w:rPr>
        <w:t>, and coaching</w:t>
      </w:r>
      <w:r w:rsidR="00C90093" w:rsidRPr="00724F2D">
        <w:rPr>
          <w:b/>
          <w:sz w:val="20"/>
          <w:szCs w:val="20"/>
        </w:rPr>
        <w:t>. In recognition of the time, effort, and motivation required to truly effect positiv</w:t>
      </w:r>
      <w:r w:rsidR="002054CC">
        <w:rPr>
          <w:b/>
          <w:sz w:val="20"/>
          <w:szCs w:val="20"/>
        </w:rPr>
        <w:t>e</w:t>
      </w:r>
      <w:r w:rsidR="00C90093" w:rsidRPr="00724F2D">
        <w:rPr>
          <w:b/>
          <w:sz w:val="20"/>
          <w:szCs w:val="20"/>
        </w:rPr>
        <w:t xml:space="preserve"> system change</w:t>
      </w:r>
      <w:r w:rsidR="00AB0B56">
        <w:rPr>
          <w:b/>
          <w:sz w:val="20"/>
          <w:szCs w:val="20"/>
        </w:rPr>
        <w:t>,</w:t>
      </w:r>
      <w:r w:rsidR="00C90093" w:rsidRPr="00724F2D">
        <w:rPr>
          <w:b/>
          <w:sz w:val="20"/>
          <w:szCs w:val="20"/>
        </w:rPr>
        <w:t xml:space="preserve"> our signatures below signify agreement to the following expectations:</w:t>
      </w:r>
      <w:r w:rsidRPr="00724F2D">
        <w:rPr>
          <w:b/>
          <w:sz w:val="20"/>
          <w:szCs w:val="20"/>
        </w:rPr>
        <w:t xml:space="preserve"> </w:t>
      </w:r>
    </w:p>
    <w:p w:rsidR="002A2BF1" w:rsidRPr="00724F2D" w:rsidRDefault="002A2BF1">
      <w:pPr>
        <w:rPr>
          <w:b/>
          <w:sz w:val="20"/>
          <w:szCs w:val="20"/>
        </w:rPr>
      </w:pPr>
      <w:r w:rsidRPr="00724F2D">
        <w:rPr>
          <w:b/>
          <w:sz w:val="20"/>
          <w:szCs w:val="20"/>
        </w:rPr>
        <w:t xml:space="preserve">Leadership </w:t>
      </w:r>
    </w:p>
    <w:p w:rsidR="002A2BF1" w:rsidRPr="00724F2D" w:rsidRDefault="000159D5" w:rsidP="002A2BF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24F2D">
        <w:rPr>
          <w:sz w:val="20"/>
          <w:szCs w:val="20"/>
        </w:rPr>
        <w:t>Leads the installation of RENEW by supporting</w:t>
      </w:r>
      <w:r w:rsidR="00A65C3A" w:rsidRPr="00724F2D">
        <w:rPr>
          <w:sz w:val="20"/>
          <w:szCs w:val="20"/>
        </w:rPr>
        <w:t xml:space="preserve"> staff </w:t>
      </w:r>
      <w:r w:rsidRPr="00724F2D">
        <w:rPr>
          <w:sz w:val="20"/>
          <w:szCs w:val="20"/>
        </w:rPr>
        <w:t>to attend RENEW</w:t>
      </w:r>
      <w:r w:rsidR="00A65C3A" w:rsidRPr="00724F2D">
        <w:rPr>
          <w:sz w:val="20"/>
          <w:szCs w:val="20"/>
        </w:rPr>
        <w:t xml:space="preserve"> training and coaching</w:t>
      </w:r>
    </w:p>
    <w:p w:rsidR="00A65C3A" w:rsidRPr="00724F2D" w:rsidRDefault="00A65C3A" w:rsidP="002A2BF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24F2D">
        <w:rPr>
          <w:sz w:val="20"/>
          <w:szCs w:val="20"/>
        </w:rPr>
        <w:t xml:space="preserve">Guides </w:t>
      </w:r>
      <w:r w:rsidR="00DA74E3" w:rsidRPr="00724F2D">
        <w:rPr>
          <w:sz w:val="20"/>
          <w:szCs w:val="20"/>
        </w:rPr>
        <w:t>tertiary</w:t>
      </w:r>
      <w:r w:rsidRPr="00724F2D">
        <w:rPr>
          <w:sz w:val="20"/>
          <w:szCs w:val="20"/>
        </w:rPr>
        <w:t xml:space="preserve"> level teams on student iden</w:t>
      </w:r>
      <w:r w:rsidR="00DA74E3" w:rsidRPr="00724F2D">
        <w:rPr>
          <w:sz w:val="20"/>
          <w:szCs w:val="20"/>
        </w:rPr>
        <w:t>ti</w:t>
      </w:r>
      <w:r w:rsidRPr="00724F2D">
        <w:rPr>
          <w:sz w:val="20"/>
          <w:szCs w:val="20"/>
        </w:rPr>
        <w:t>fication for the RENEW process</w:t>
      </w:r>
    </w:p>
    <w:p w:rsidR="00DE6C38" w:rsidRPr="00724F2D" w:rsidRDefault="00DE6C38" w:rsidP="00C1409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24F2D">
        <w:rPr>
          <w:sz w:val="20"/>
          <w:szCs w:val="20"/>
        </w:rPr>
        <w:t xml:space="preserve">Develop communication structure </w:t>
      </w:r>
      <w:r w:rsidR="000159D5" w:rsidRPr="00724F2D">
        <w:rPr>
          <w:sz w:val="20"/>
          <w:szCs w:val="20"/>
        </w:rPr>
        <w:t>and monitors the fidelity of the RENEW process and outcomes</w:t>
      </w:r>
    </w:p>
    <w:p w:rsidR="00A65C3A" w:rsidRPr="00724F2D" w:rsidRDefault="000159D5" w:rsidP="00A65C3A">
      <w:pPr>
        <w:rPr>
          <w:i/>
          <w:sz w:val="20"/>
          <w:szCs w:val="20"/>
        </w:rPr>
      </w:pPr>
      <w:r w:rsidRPr="00724F2D">
        <w:rPr>
          <w:b/>
          <w:sz w:val="20"/>
          <w:szCs w:val="20"/>
        </w:rPr>
        <w:t>RENEW Coach</w:t>
      </w:r>
      <w:r w:rsidRPr="00724F2D">
        <w:rPr>
          <w:sz w:val="20"/>
          <w:szCs w:val="20"/>
        </w:rPr>
        <w:t xml:space="preserve"> </w:t>
      </w:r>
      <w:r w:rsidRPr="00724F2D">
        <w:rPr>
          <w:i/>
          <w:sz w:val="20"/>
          <w:szCs w:val="20"/>
        </w:rPr>
        <w:t>(person identified to directly support youth in RENEW Process)</w:t>
      </w:r>
    </w:p>
    <w:p w:rsidR="00A65C3A" w:rsidRPr="00724F2D" w:rsidRDefault="00C14091" w:rsidP="00A65C3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24F2D">
        <w:rPr>
          <w:sz w:val="20"/>
          <w:szCs w:val="20"/>
        </w:rPr>
        <w:t xml:space="preserve">Express a </w:t>
      </w:r>
      <w:r w:rsidR="00A65C3A" w:rsidRPr="00724F2D">
        <w:rPr>
          <w:sz w:val="20"/>
          <w:szCs w:val="20"/>
        </w:rPr>
        <w:t>willingness to learn and implement the RENEW process</w:t>
      </w:r>
      <w:r w:rsidR="004279E4" w:rsidRPr="00724F2D">
        <w:rPr>
          <w:sz w:val="20"/>
          <w:szCs w:val="20"/>
        </w:rPr>
        <w:t xml:space="preserve"> with youth </w:t>
      </w:r>
    </w:p>
    <w:p w:rsidR="00FB4FF6" w:rsidRPr="00724F2D" w:rsidRDefault="00C14091" w:rsidP="00A65C3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24F2D">
        <w:rPr>
          <w:sz w:val="20"/>
          <w:szCs w:val="20"/>
        </w:rPr>
        <w:t xml:space="preserve">Engage and models partnership with youth </w:t>
      </w:r>
    </w:p>
    <w:p w:rsidR="00C14091" w:rsidRPr="00724F2D" w:rsidRDefault="00C14091" w:rsidP="00A65C3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24F2D">
        <w:rPr>
          <w:sz w:val="20"/>
          <w:szCs w:val="20"/>
        </w:rPr>
        <w:t>Focus on strengths and unconditional support</w:t>
      </w:r>
    </w:p>
    <w:p w:rsidR="00185DB3" w:rsidRPr="00724F2D" w:rsidRDefault="00DE6C38" w:rsidP="00A65C3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24F2D">
        <w:rPr>
          <w:sz w:val="20"/>
          <w:szCs w:val="20"/>
        </w:rPr>
        <w:t>Work with RENEW coach to ensure fidelity of implementation and p</w:t>
      </w:r>
      <w:r w:rsidR="00C90093" w:rsidRPr="00724F2D">
        <w:rPr>
          <w:sz w:val="20"/>
          <w:szCs w:val="20"/>
        </w:rPr>
        <w:t xml:space="preserve">ositive student driven outcomes </w:t>
      </w:r>
    </w:p>
    <w:p w:rsidR="00C90093" w:rsidRPr="00724F2D" w:rsidRDefault="00C90093" w:rsidP="00A65C3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24F2D">
        <w:rPr>
          <w:sz w:val="20"/>
          <w:szCs w:val="20"/>
        </w:rPr>
        <w:t>Support 2 to 3 youth in the RENEW process during the 2014-15 school year</w:t>
      </w:r>
    </w:p>
    <w:p w:rsidR="00185DB3" w:rsidRPr="00724F2D" w:rsidRDefault="000159D5" w:rsidP="00185DB3">
      <w:pPr>
        <w:rPr>
          <w:b/>
          <w:sz w:val="20"/>
          <w:szCs w:val="20"/>
        </w:rPr>
      </w:pPr>
      <w:r w:rsidRPr="00724F2D">
        <w:rPr>
          <w:b/>
          <w:sz w:val="20"/>
          <w:szCs w:val="20"/>
        </w:rPr>
        <w:t>SSD PBIS RENEW Facilitator</w:t>
      </w:r>
    </w:p>
    <w:p w:rsidR="004279E4" w:rsidRPr="00724F2D" w:rsidRDefault="00DE6C38" w:rsidP="00185DB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24F2D">
        <w:rPr>
          <w:sz w:val="20"/>
          <w:szCs w:val="20"/>
        </w:rPr>
        <w:t xml:space="preserve">Provide </w:t>
      </w:r>
      <w:r w:rsidR="00FB4FF6" w:rsidRPr="00724F2D">
        <w:rPr>
          <w:sz w:val="20"/>
          <w:szCs w:val="20"/>
        </w:rPr>
        <w:t>opportunities</w:t>
      </w:r>
      <w:r w:rsidRPr="00724F2D">
        <w:rPr>
          <w:sz w:val="20"/>
          <w:szCs w:val="20"/>
        </w:rPr>
        <w:t xml:space="preserve"> for </w:t>
      </w:r>
      <w:r w:rsidR="00C14091" w:rsidRPr="00724F2D">
        <w:rPr>
          <w:sz w:val="20"/>
          <w:szCs w:val="20"/>
        </w:rPr>
        <w:t xml:space="preserve">celebration and </w:t>
      </w:r>
      <w:r w:rsidRPr="00724F2D">
        <w:rPr>
          <w:sz w:val="20"/>
          <w:szCs w:val="20"/>
        </w:rPr>
        <w:t>problem solving related to implementation</w:t>
      </w:r>
    </w:p>
    <w:p w:rsidR="006F283B" w:rsidRPr="00724F2D" w:rsidRDefault="00C14091" w:rsidP="00185DB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24F2D">
        <w:rPr>
          <w:sz w:val="20"/>
          <w:szCs w:val="20"/>
        </w:rPr>
        <w:t>Focus on outcomes: school, home, work and community</w:t>
      </w:r>
    </w:p>
    <w:p w:rsidR="000159D5" w:rsidRPr="00724F2D" w:rsidRDefault="000159D5" w:rsidP="00185DB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24F2D">
        <w:rPr>
          <w:sz w:val="20"/>
          <w:szCs w:val="20"/>
        </w:rPr>
        <w:t>Facilitate a student identified team to support youth in meeting goals</w:t>
      </w:r>
    </w:p>
    <w:p w:rsidR="00DE6C38" w:rsidRPr="00724F2D" w:rsidRDefault="00C14091" w:rsidP="00185DB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24F2D">
        <w:rPr>
          <w:sz w:val="20"/>
          <w:szCs w:val="20"/>
        </w:rPr>
        <w:t>Support growth through collaboration, feedback, and observations</w:t>
      </w:r>
    </w:p>
    <w:p w:rsidR="002054CC" w:rsidRDefault="002054CC" w:rsidP="005416FD">
      <w:pPr>
        <w:rPr>
          <w:b/>
          <w:sz w:val="20"/>
          <w:szCs w:val="20"/>
        </w:rPr>
      </w:pPr>
      <w:r>
        <w:rPr>
          <w:b/>
          <w:sz w:val="20"/>
          <w:szCs w:val="20"/>
        </w:rPr>
        <w:t>The following signatures indicated that w</w:t>
      </w:r>
      <w:r w:rsidR="00C90093" w:rsidRPr="00724F2D">
        <w:rPr>
          <w:b/>
          <w:sz w:val="20"/>
          <w:szCs w:val="20"/>
        </w:rPr>
        <w:t>e are committed to installing RENEW as a Tier 3 practice to support our most at risk youth to experience positive school outcomes.</w:t>
      </w:r>
      <w:r>
        <w:rPr>
          <w:b/>
          <w:sz w:val="20"/>
          <w:szCs w:val="20"/>
        </w:rPr>
        <w:t xml:space="preserve"> </w:t>
      </w:r>
    </w:p>
    <w:p w:rsidR="005416FD" w:rsidRPr="002054CC" w:rsidRDefault="00724F2D" w:rsidP="005416FD">
      <w:pPr>
        <w:rPr>
          <w:b/>
          <w:sz w:val="20"/>
          <w:szCs w:val="20"/>
        </w:rPr>
      </w:pPr>
      <w:r w:rsidRPr="002054CC">
        <w:rPr>
          <w:b/>
          <w:sz w:val="16"/>
          <w:szCs w:val="16"/>
        </w:rPr>
        <w:t xml:space="preserve">For more information on RENEW please visit: </w:t>
      </w:r>
      <w:r w:rsidR="002054CC" w:rsidRPr="002054CC">
        <w:rPr>
          <w:b/>
          <w:sz w:val="16"/>
          <w:szCs w:val="16"/>
        </w:rPr>
        <w:t>http://pbiscompendium.ssd.k12.mo.us/</w:t>
      </w:r>
    </w:p>
    <w:p w:rsidR="00724F2D" w:rsidRDefault="00724F2D" w:rsidP="005416FD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</w:t>
      </w:r>
      <w:r>
        <w:rPr>
          <w:b/>
          <w:sz w:val="20"/>
          <w:szCs w:val="20"/>
        </w:rPr>
        <w:tab/>
        <w:t>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      ____</w:t>
      </w:r>
      <w:r>
        <w:rPr>
          <w:b/>
          <w:sz w:val="20"/>
          <w:szCs w:val="20"/>
        </w:rPr>
        <w:tab/>
      </w:r>
    </w:p>
    <w:p w:rsidR="00724F2D" w:rsidRDefault="00724F2D" w:rsidP="005416FD">
      <w:pPr>
        <w:rPr>
          <w:b/>
          <w:sz w:val="20"/>
          <w:szCs w:val="20"/>
        </w:rPr>
      </w:pPr>
      <w:r>
        <w:rPr>
          <w:b/>
          <w:sz w:val="20"/>
          <w:szCs w:val="20"/>
        </w:rPr>
        <w:t>Leadership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RENEW Coach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Date</w:t>
      </w:r>
    </w:p>
    <w:p w:rsidR="00724F2D" w:rsidRDefault="00724F2D" w:rsidP="005416FD">
      <w:pPr>
        <w:rPr>
          <w:b/>
          <w:sz w:val="20"/>
          <w:szCs w:val="20"/>
        </w:rPr>
      </w:pPr>
    </w:p>
    <w:p w:rsidR="00724F2D" w:rsidRDefault="00724F2D" w:rsidP="005416FD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       ____</w:t>
      </w:r>
    </w:p>
    <w:p w:rsidR="00724F2D" w:rsidRPr="00724F2D" w:rsidRDefault="00724F2D" w:rsidP="005416FD">
      <w:pPr>
        <w:rPr>
          <w:b/>
          <w:sz w:val="20"/>
          <w:szCs w:val="20"/>
        </w:rPr>
      </w:pPr>
      <w:r>
        <w:rPr>
          <w:b/>
          <w:sz w:val="20"/>
          <w:szCs w:val="20"/>
        </w:rPr>
        <w:t>SSD PBIS Facilitator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</w:t>
      </w:r>
      <w:r w:rsidR="000528F6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Date</w:t>
      </w:r>
    </w:p>
    <w:p w:rsidR="00C14091" w:rsidRPr="00724F2D" w:rsidRDefault="00C14091" w:rsidP="00C14091">
      <w:pPr>
        <w:pStyle w:val="ListParagraph"/>
        <w:ind w:left="765"/>
        <w:rPr>
          <w:sz w:val="20"/>
          <w:szCs w:val="20"/>
        </w:rPr>
      </w:pPr>
    </w:p>
    <w:sectPr w:rsidR="00C14091" w:rsidRPr="00724F2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637" w:rsidRDefault="00E81637" w:rsidP="00724F2D">
      <w:pPr>
        <w:spacing w:after="0" w:line="240" w:lineRule="auto"/>
      </w:pPr>
      <w:r>
        <w:separator/>
      </w:r>
    </w:p>
  </w:endnote>
  <w:endnote w:type="continuationSeparator" w:id="0">
    <w:p w:rsidR="00E81637" w:rsidRDefault="00E81637" w:rsidP="0072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F2D" w:rsidRDefault="00724F2D">
    <w:pPr>
      <w:pStyle w:val="Footer"/>
    </w:pPr>
    <w:r>
      <w:t>Special School District</w:t>
    </w:r>
    <w:r>
      <w:tab/>
      <w:t>Planning and Development</w:t>
    </w:r>
    <w:r>
      <w:tab/>
    </w:r>
    <w:r w:rsidR="001D2ECE">
      <w:t>Summer,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637" w:rsidRDefault="00E81637" w:rsidP="00724F2D">
      <w:pPr>
        <w:spacing w:after="0" w:line="240" w:lineRule="auto"/>
      </w:pPr>
      <w:r>
        <w:separator/>
      </w:r>
    </w:p>
  </w:footnote>
  <w:footnote w:type="continuationSeparator" w:id="0">
    <w:p w:rsidR="00E81637" w:rsidRDefault="00E81637" w:rsidP="00724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662A3"/>
    <w:multiLevelType w:val="hybridMultilevel"/>
    <w:tmpl w:val="A8EE47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E1F6AFE"/>
    <w:multiLevelType w:val="hybridMultilevel"/>
    <w:tmpl w:val="AEAE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052D9"/>
    <w:multiLevelType w:val="hybridMultilevel"/>
    <w:tmpl w:val="4FB4016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97006D3"/>
    <w:multiLevelType w:val="hybridMultilevel"/>
    <w:tmpl w:val="E7041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B55C6"/>
    <w:multiLevelType w:val="hybridMultilevel"/>
    <w:tmpl w:val="C4629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F1"/>
    <w:rsid w:val="000159D5"/>
    <w:rsid w:val="000364DF"/>
    <w:rsid w:val="000528F6"/>
    <w:rsid w:val="001159D0"/>
    <w:rsid w:val="00185DB3"/>
    <w:rsid w:val="001D2ECE"/>
    <w:rsid w:val="002054CC"/>
    <w:rsid w:val="0025123F"/>
    <w:rsid w:val="00291FE2"/>
    <w:rsid w:val="002A2BF1"/>
    <w:rsid w:val="00342B48"/>
    <w:rsid w:val="003963BD"/>
    <w:rsid w:val="004221C6"/>
    <w:rsid w:val="004279E4"/>
    <w:rsid w:val="005416FD"/>
    <w:rsid w:val="0066555F"/>
    <w:rsid w:val="006F283B"/>
    <w:rsid w:val="00724F2D"/>
    <w:rsid w:val="00A65C3A"/>
    <w:rsid w:val="00AB0B56"/>
    <w:rsid w:val="00C14091"/>
    <w:rsid w:val="00C90093"/>
    <w:rsid w:val="00DA74E3"/>
    <w:rsid w:val="00DE6C38"/>
    <w:rsid w:val="00E81637"/>
    <w:rsid w:val="00FB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B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5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9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9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9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4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F2D"/>
  </w:style>
  <w:style w:type="paragraph" w:styleId="Footer">
    <w:name w:val="footer"/>
    <w:basedOn w:val="Normal"/>
    <w:link w:val="FooterChar"/>
    <w:uiPriority w:val="99"/>
    <w:unhideWhenUsed/>
    <w:rsid w:val="00724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B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5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9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9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9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4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F2D"/>
  </w:style>
  <w:style w:type="paragraph" w:styleId="Footer">
    <w:name w:val="footer"/>
    <w:basedOn w:val="Normal"/>
    <w:link w:val="FooterChar"/>
    <w:uiPriority w:val="99"/>
    <w:unhideWhenUsed/>
    <w:rsid w:val="00724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4E8ED-B9C3-4ED8-931C-0FD33AF5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School District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Guffey, Richard R</dc:creator>
  <cp:lastModifiedBy>Berry, Matthew B</cp:lastModifiedBy>
  <cp:revision>2</cp:revision>
  <cp:lastPrinted>2014-08-21T16:54:00Z</cp:lastPrinted>
  <dcterms:created xsi:type="dcterms:W3CDTF">2016-06-19T03:39:00Z</dcterms:created>
  <dcterms:modified xsi:type="dcterms:W3CDTF">2016-06-19T03:39:00Z</dcterms:modified>
</cp:coreProperties>
</file>